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0838" w14:textId="77777777" w:rsidR="00FA46B5" w:rsidRDefault="00416BD5">
      <w:pPr>
        <w:spacing w:after="43"/>
        <w:ind w:left="11" w:right="7"/>
        <w:jc w:val="center"/>
      </w:pPr>
      <w:r>
        <w:rPr>
          <w:sz w:val="28"/>
        </w:rPr>
        <w:t xml:space="preserve">ASSOCIAÇÃO BRASILEIRA DE MEDICINA LEGAL E </w:t>
      </w:r>
    </w:p>
    <w:p w14:paraId="3FC3ECCA" w14:textId="77777777" w:rsidR="00FA46B5" w:rsidRDefault="00416BD5">
      <w:pPr>
        <w:spacing w:after="43"/>
        <w:ind w:left="11" w:right="4"/>
        <w:jc w:val="center"/>
      </w:pPr>
      <w:r>
        <w:rPr>
          <w:sz w:val="28"/>
        </w:rPr>
        <w:t xml:space="preserve">PERÍCIAS MÉDICAS </w:t>
      </w:r>
    </w:p>
    <w:p w14:paraId="5A5FCDD0" w14:textId="77777777" w:rsidR="00FA46B5" w:rsidRDefault="00416BD5">
      <w:pPr>
        <w:spacing w:after="241"/>
        <w:ind w:left="11"/>
        <w:jc w:val="center"/>
      </w:pPr>
      <w:r>
        <w:rPr>
          <w:sz w:val="28"/>
        </w:rPr>
        <w:t xml:space="preserve">REGIONAL RIO DE JANEIRO </w:t>
      </w:r>
    </w:p>
    <w:p w14:paraId="28677988" w14:textId="24605395" w:rsidR="00FA46B5" w:rsidRDefault="00416BD5">
      <w:pPr>
        <w:spacing w:after="201"/>
        <w:ind w:left="11" w:right="1"/>
        <w:jc w:val="center"/>
      </w:pPr>
      <w:r>
        <w:rPr>
          <w:sz w:val="28"/>
        </w:rPr>
        <w:t>EDITAL DE CONVOCA</w:t>
      </w:r>
      <w:r>
        <w:rPr>
          <w:sz w:val="28"/>
        </w:rPr>
        <w:t xml:space="preserve">ÇÃO DE ASSEMBLÉIA GERAL </w:t>
      </w:r>
    </w:p>
    <w:p w14:paraId="24AE2F7F" w14:textId="7A58F603" w:rsidR="00FA46B5" w:rsidRDefault="00416BD5">
      <w:pPr>
        <w:spacing w:after="232"/>
        <w:ind w:left="-5"/>
      </w:pPr>
      <w:r>
        <w:t xml:space="preserve">Nos termos do estatuto social vigente, ficam convocados por este Edital, todos os associados fundadores, efetivos e </w:t>
      </w:r>
      <w:r>
        <w:t>titulares – adimplentes com a Tesouraria até a data da publicação deste edital, a participarem, online, da Assembleia Geral, que será realizada no próximo dia 3</w:t>
      </w:r>
      <w:r w:rsidR="00065B00">
        <w:t>1</w:t>
      </w:r>
      <w:r>
        <w:t xml:space="preserve"> de </w:t>
      </w:r>
      <w:r w:rsidR="00321D99">
        <w:t xml:space="preserve">março </w:t>
      </w:r>
      <w:r>
        <w:t xml:space="preserve"> de 202</w:t>
      </w:r>
      <w:r w:rsidR="00321D99">
        <w:t>5</w:t>
      </w:r>
      <w:r>
        <w:t>, com início às 19h</w:t>
      </w:r>
      <w:r w:rsidR="00065B00">
        <w:t xml:space="preserve"> </w:t>
      </w:r>
      <w:r>
        <w:t xml:space="preserve">em primeira convocação (com 50% mais um dos associados com direito a voto ) e às </w:t>
      </w:r>
      <w:r w:rsidR="00065B00">
        <w:t>19:30</w:t>
      </w:r>
      <w:r>
        <w:t xml:space="preserve">h em segunda e última convocação ( com qualquer número dos associados com direito a voto ), com a seguinte pauta: </w:t>
      </w:r>
    </w:p>
    <w:p w14:paraId="4960F3DA" w14:textId="7FD76101" w:rsidR="00FA46B5" w:rsidRDefault="00416BD5">
      <w:pPr>
        <w:numPr>
          <w:ilvl w:val="0"/>
          <w:numId w:val="1"/>
        </w:numPr>
        <w:ind w:hanging="360"/>
      </w:pPr>
      <w:r>
        <w:t xml:space="preserve">Prestação de contas da gestão </w:t>
      </w:r>
      <w:r w:rsidR="00065B00">
        <w:t>2023/2024</w:t>
      </w:r>
    </w:p>
    <w:p w14:paraId="2777CE6F" w14:textId="77777777" w:rsidR="00FA46B5" w:rsidRDefault="00416BD5">
      <w:pPr>
        <w:spacing w:after="36"/>
        <w:ind w:left="720" w:firstLine="0"/>
        <w:jc w:val="left"/>
      </w:pPr>
      <w:r>
        <w:t xml:space="preserve"> </w:t>
      </w:r>
    </w:p>
    <w:p w14:paraId="3A3742CE" w14:textId="20A951C1" w:rsidR="00FA46B5" w:rsidRDefault="00416BD5">
      <w:pPr>
        <w:numPr>
          <w:ilvl w:val="0"/>
          <w:numId w:val="1"/>
        </w:numPr>
        <w:ind w:hanging="360"/>
      </w:pPr>
      <w:r>
        <w:t>Eleição dos novos membros da Diretoria Executiva e Conselho Fiscal da Associação Brasileira de Medicina Legal e Perícias Médicas / Regional Rio de janeiro, para o período de 202</w:t>
      </w:r>
      <w:r w:rsidR="00CF4A7F">
        <w:t>5</w:t>
      </w:r>
      <w:r>
        <w:t>/202</w:t>
      </w:r>
      <w:r w:rsidR="00CF4A7F">
        <w:t>6</w:t>
      </w:r>
      <w:r>
        <w:t xml:space="preserve"> O prazo para inscrição das chapas será do dia 0</w:t>
      </w:r>
      <w:r w:rsidR="00B7467E">
        <w:t>7</w:t>
      </w:r>
      <w:r>
        <w:t xml:space="preserve"> de </w:t>
      </w:r>
      <w:r w:rsidR="00B7467E">
        <w:t xml:space="preserve">março </w:t>
      </w:r>
      <w:r>
        <w:t>de 202</w:t>
      </w:r>
      <w:r w:rsidR="00B7467E">
        <w:t>5</w:t>
      </w:r>
      <w:r>
        <w:t xml:space="preserve"> até 30 de </w:t>
      </w:r>
      <w:r w:rsidR="00B7467E">
        <w:t>março</w:t>
      </w:r>
      <w:r>
        <w:t xml:space="preserve"> de 202</w:t>
      </w:r>
      <w:r w:rsidR="00B7467E">
        <w:t>5</w:t>
      </w:r>
      <w:r>
        <w:t xml:space="preserve"> ( dia anterior à eleição ) a ser enviada para o e-mail: </w:t>
      </w:r>
      <w:r>
        <w:rPr>
          <w:color w:val="0000FF"/>
          <w:u w:val="single" w:color="0000FF"/>
        </w:rPr>
        <w:t>secretaria@abmlpm-rj.com.br</w:t>
      </w:r>
      <w:r>
        <w:t xml:space="preserve">. As chapas inscritas devem ser apresentadas com nome completo dos candidatos aos cargos de  diretoria ( Presidente, Vice-presidente, 1º Secretário e 2º Secretário, 1º Tesoureiro e 2º Tesoureiro ) e dos 04 candidatos a membros do conselho fiscal ( 03 titulares e 01 suplente e membros de eventuais comissões ). A votação da eleição </w:t>
      </w:r>
      <w:r>
        <w:t xml:space="preserve">será realizada na modalidade virtual, em link da plataforma Zoom, a ser disponibilizado nas redes sociais e no grupo WhatsApp da ABMLPM/RJ, no dia </w:t>
      </w:r>
    </w:p>
    <w:p w14:paraId="33E04644" w14:textId="0E84DB4F" w:rsidR="00FA46B5" w:rsidRDefault="00B7467E">
      <w:pPr>
        <w:spacing w:after="36"/>
        <w:ind w:left="720" w:firstLine="0"/>
        <w:jc w:val="left"/>
      </w:pPr>
      <w:r>
        <w:t>31-03-2025</w:t>
      </w:r>
    </w:p>
    <w:p w14:paraId="79365C7B" w14:textId="77777777" w:rsidR="00B7467E" w:rsidRDefault="00B7467E">
      <w:pPr>
        <w:spacing w:after="36"/>
        <w:ind w:left="720" w:firstLine="0"/>
        <w:jc w:val="left"/>
      </w:pPr>
    </w:p>
    <w:p w14:paraId="3DF46CDB" w14:textId="77777777" w:rsidR="00FA46B5" w:rsidRDefault="00416BD5">
      <w:pPr>
        <w:numPr>
          <w:ilvl w:val="0"/>
          <w:numId w:val="1"/>
        </w:numPr>
        <w:ind w:hanging="360"/>
      </w:pPr>
      <w:r>
        <w:t xml:space="preserve">Posse dos membros eleitos da nova diretoria da ABMLPM/RJ. </w:t>
      </w:r>
    </w:p>
    <w:p w14:paraId="6500D257" w14:textId="77777777" w:rsidR="00FA46B5" w:rsidRDefault="00416BD5">
      <w:pPr>
        <w:spacing w:after="237"/>
        <w:ind w:left="720" w:firstLine="0"/>
        <w:jc w:val="left"/>
      </w:pPr>
      <w:r>
        <w:t xml:space="preserve"> </w:t>
      </w:r>
    </w:p>
    <w:p w14:paraId="6B924A11" w14:textId="77777777" w:rsidR="00FA46B5" w:rsidRDefault="00416BD5">
      <w:pPr>
        <w:spacing w:after="237"/>
        <w:ind w:left="0" w:firstLine="0"/>
        <w:jc w:val="left"/>
      </w:pPr>
      <w:r>
        <w:t xml:space="preserve"> </w:t>
      </w:r>
    </w:p>
    <w:p w14:paraId="66304EAE" w14:textId="0143CEE0" w:rsidR="00FA46B5" w:rsidRDefault="00416BD5">
      <w:pPr>
        <w:spacing w:after="235"/>
        <w:ind w:left="-5"/>
      </w:pPr>
      <w:r>
        <w:t xml:space="preserve">                                    </w:t>
      </w:r>
      <w:r w:rsidR="00185BF4">
        <w:t xml:space="preserve">        </w:t>
      </w:r>
      <w:r>
        <w:t xml:space="preserve">  Rio de Janeiro, </w:t>
      </w:r>
      <w:r w:rsidR="00185BF4">
        <w:t>05-03-2025</w:t>
      </w:r>
    </w:p>
    <w:p w14:paraId="6647679D" w14:textId="612102AF" w:rsidR="00FA46B5" w:rsidRDefault="00416BD5">
      <w:pPr>
        <w:spacing w:after="237"/>
        <w:ind w:left="0" w:firstLine="0"/>
        <w:jc w:val="left"/>
      </w:pPr>
      <w:r>
        <w:t xml:space="preserve"> </w:t>
      </w:r>
      <w:r w:rsidR="002009F2">
        <w:rPr>
          <w:noProof/>
          <w:sz w:val="26"/>
          <w:szCs w:val="26"/>
        </w:rPr>
        <w:t xml:space="preserve">                                       </w:t>
      </w:r>
      <w:r w:rsidR="002009F2" w:rsidRPr="00FB337E">
        <w:rPr>
          <w:noProof/>
          <w:sz w:val="26"/>
          <w:szCs w:val="26"/>
        </w:rPr>
        <w:drawing>
          <wp:inline distT="0" distB="0" distL="0" distR="0" wp14:anchorId="2A07DFFB" wp14:editId="0B28681E">
            <wp:extent cx="2179320" cy="449580"/>
            <wp:effectExtent l="0" t="0" r="0" b="762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0" t="33450" r="21751" b="3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DC48" w14:textId="77777777" w:rsidR="00FA46B5" w:rsidRDefault="00416BD5">
      <w:pPr>
        <w:ind w:left="-5"/>
      </w:pPr>
      <w:r>
        <w:t xml:space="preserve">                                     _________________________________ </w:t>
      </w:r>
    </w:p>
    <w:p w14:paraId="3E35A5BA" w14:textId="41F8324F" w:rsidR="00FA46B5" w:rsidRDefault="00416BD5">
      <w:pPr>
        <w:ind w:left="-5"/>
      </w:pPr>
      <w:r>
        <w:t xml:space="preserve">                                              </w:t>
      </w:r>
      <w:r w:rsidR="00185BF4">
        <w:t xml:space="preserve">Gabriela Graça Suares Pinto </w:t>
      </w:r>
    </w:p>
    <w:p w14:paraId="2B2395CE" w14:textId="2795B674" w:rsidR="00FA46B5" w:rsidRDefault="00416BD5">
      <w:pPr>
        <w:ind w:left="-5"/>
      </w:pPr>
      <w:r>
        <w:t xml:space="preserve">                                                 Presidente </w:t>
      </w:r>
      <w:r w:rsidR="001761E7">
        <w:t xml:space="preserve">ABMLPM RJ </w:t>
      </w:r>
    </w:p>
    <w:sectPr w:rsidR="00FA46B5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B13"/>
    <w:multiLevelType w:val="hybridMultilevel"/>
    <w:tmpl w:val="CCBE3096"/>
    <w:lvl w:ilvl="0" w:tplc="65B2E9A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AE8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60F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024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812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A50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AC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AD8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2A8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5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B5"/>
    <w:rsid w:val="00065B00"/>
    <w:rsid w:val="001761E7"/>
    <w:rsid w:val="00185BF4"/>
    <w:rsid w:val="002009F2"/>
    <w:rsid w:val="00321D99"/>
    <w:rsid w:val="00416BD5"/>
    <w:rsid w:val="00542032"/>
    <w:rsid w:val="005F6194"/>
    <w:rsid w:val="00847D7C"/>
    <w:rsid w:val="00951302"/>
    <w:rsid w:val="00B7467E"/>
    <w:rsid w:val="00CF4A7F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6FE3"/>
  <w15:docId w15:val="{34D661E2-6797-D14A-B020-B51568E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CONVOCAÇÃO DE ASSEMBLÉIA GERAL _1_</dc:title>
  <dc:subject/>
  <dc:creator>gabriela graça</dc:creator>
  <cp:keywords/>
  <cp:lastModifiedBy>Mario Marinho</cp:lastModifiedBy>
  <cp:revision>10</cp:revision>
  <dcterms:created xsi:type="dcterms:W3CDTF">2025-03-06T19:57:00Z</dcterms:created>
  <dcterms:modified xsi:type="dcterms:W3CDTF">2025-03-08T15:51:00Z</dcterms:modified>
</cp:coreProperties>
</file>